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Garamond" w:hAnsi="Garamond"/>
        </w:rPr>
      </w:pPr>
      <w:r>
        <w:rPr>
          <w:rFonts w:ascii="Garamond" w:hAnsi="Garamond"/>
        </w:rPr>
        <w:t>SUAVINEX GROUP S.L.</w:t>
      </w:r>
    </w:p>
    <w:p>
      <w:pPr>
        <w:pStyle w:val="Normal"/>
        <w:rPr>
          <w:rFonts w:ascii="Garamond" w:hAnsi="Garamond"/>
        </w:rPr>
      </w:pPr>
      <w:r>
        <w:rPr>
          <w:rFonts w:ascii="Garamond" w:hAnsi="Garamond"/>
        </w:rPr>
        <w:t>DEPARTAMENTO ATENCIÓN AL CLIENTE</w:t>
      </w:r>
    </w:p>
    <w:p>
      <w:pPr>
        <w:pStyle w:val="Normal"/>
        <w:rPr>
          <w:rFonts w:ascii="Garamond" w:hAnsi="Garamond"/>
        </w:rPr>
      </w:pPr>
      <w:r>
        <w:rPr>
          <w:rFonts w:ascii="Garamond" w:hAnsi="Garamond"/>
        </w:rPr>
        <w:t xml:space="preserve">Polígono Industrial Las Atalayas </w:t>
      </w:r>
    </w:p>
    <w:p>
      <w:pPr>
        <w:pStyle w:val="Normal"/>
        <w:rPr>
          <w:rFonts w:ascii="Garamond" w:hAnsi="Garamond"/>
        </w:rPr>
      </w:pPr>
      <w:r>
        <w:rPr>
          <w:rFonts w:ascii="Garamond" w:hAnsi="Garamond"/>
        </w:rPr>
        <w:t xml:space="preserve">C/ del Rublo s/n R83-R94 </w:t>
      </w:r>
    </w:p>
    <w:p>
      <w:pPr>
        <w:pStyle w:val="Normal"/>
        <w:rPr>
          <w:rFonts w:ascii="Garamond" w:hAnsi="Garamond"/>
        </w:rPr>
      </w:pPr>
      <w:r>
        <w:rPr>
          <w:rFonts w:ascii="Garamond" w:hAnsi="Garamond"/>
        </w:rPr>
        <w:t>03114 Alicante</w:t>
      </w:r>
    </w:p>
    <w:p>
      <w:pPr>
        <w:pStyle w:val="Normal"/>
        <w:rPr>
          <w:rFonts w:ascii="Garamond" w:hAnsi="Garamond"/>
        </w:rPr>
      </w:pPr>
      <w:r>
        <w:rPr>
          <w:rFonts w:ascii="Garamond" w:hAnsi="Garamond"/>
        </w:rPr>
        <w:t>Tfo 96 528 74 11</w:t>
      </w:r>
    </w:p>
    <w:p>
      <w:pPr>
        <w:pStyle w:val="Normal"/>
        <w:rPr/>
      </w:pPr>
      <w:hyperlink r:id="rId2">
        <w:r>
          <w:rPr>
            <w:rStyle w:val="EnlacedeInternet"/>
            <w:rFonts w:ascii="Garamond" w:hAnsi="Garamond"/>
          </w:rPr>
          <w:t>suavinex@suavinex.com</w:t>
        </w:r>
      </w:hyperlink>
    </w:p>
    <w:p>
      <w:pPr>
        <w:pStyle w:val="Normal"/>
        <w:rPr>
          <w:rFonts w:ascii="Garamond" w:hAnsi="Garamond"/>
        </w:rPr>
      </w:pPr>
      <w:r>
        <w:rPr>
          <w:rFonts w:ascii="Garamond" w:hAnsi="Garamond"/>
        </w:rPr>
      </w:r>
    </w:p>
    <w:p>
      <w:pPr>
        <w:pStyle w:val="Normal"/>
        <w:jc w:val="center"/>
        <w:rPr>
          <w:rFonts w:ascii="Garamond" w:hAnsi="Garamond"/>
          <w:b/>
          <w:b/>
        </w:rPr>
      </w:pPr>
      <w:r>
        <w:rPr>
          <w:rFonts w:ascii="Garamond" w:hAnsi="Garamond"/>
          <w:b/>
        </w:rPr>
        <w:t>FORMULARIO DE DESISTIMIENTO</w:t>
      </w:r>
    </w:p>
    <w:p>
      <w:pPr>
        <w:pStyle w:val="Normal"/>
        <w:jc w:val="center"/>
        <w:rPr>
          <w:rFonts w:ascii="Garamond" w:hAnsi="Garamond"/>
        </w:rPr>
      </w:pPr>
      <w:r>
        <w:rPr>
          <w:rFonts w:ascii="Garamond" w:hAnsi="Garamond"/>
        </w:rPr>
      </w:r>
    </w:p>
    <w:p>
      <w:pPr>
        <w:pStyle w:val="Normal"/>
        <w:jc w:val="both"/>
        <w:rPr>
          <w:rFonts w:ascii="Garamond" w:hAnsi="Garamond"/>
        </w:rPr>
      </w:pPr>
      <w:r>
        <w:rPr>
          <w:rFonts w:ascii="Garamond" w:hAnsi="Garamond"/>
        </w:rPr>
        <w:t>El cliente (Nombre) ________________________________ (DNI) ______________________ (Domicilio) _____________, teléfono ____________ y dirección de correo electrónico ___________</w:t>
      </w:r>
    </w:p>
    <w:p>
      <w:pPr>
        <w:pStyle w:val="Normal"/>
        <w:jc w:val="center"/>
        <w:rPr>
          <w:rFonts w:ascii="Garamond" w:hAnsi="Garamond"/>
          <w:b/>
          <w:b/>
        </w:rPr>
      </w:pPr>
      <w:r>
        <w:rPr>
          <w:rFonts w:ascii="Garamond" w:hAnsi="Garamond"/>
          <w:b/>
        </w:rPr>
        <w:t>COMUNICA</w:t>
      </w:r>
    </w:p>
    <w:p>
      <w:pPr>
        <w:pStyle w:val="Normal"/>
        <w:jc w:val="both"/>
        <w:rPr>
          <w:rFonts w:ascii="Garamond" w:hAnsi="Garamond"/>
        </w:rPr>
      </w:pPr>
      <w:r>
        <w:rPr>
          <w:rFonts w:ascii="Garamond" w:hAnsi="Garamond"/>
        </w:rPr>
        <w:t>Su voluntad de ejercer su derecho de desistimiento regulado en el artículo 102 de la Ley de Consumidores y Usuarios y conforme a la Política de Devoluciones publicada en www.suavinex.com/www.shop.suavinex.com., en relación con el pedido con referencia solicitado con fecha ___________ recibido con fecha ____________ según factura / ticket adjunto.</w:t>
      </w:r>
    </w:p>
    <w:p>
      <w:pPr>
        <w:pStyle w:val="Normal"/>
        <w:jc w:val="both"/>
        <w:rPr/>
      </w:pPr>
      <w:r>
        <w:rPr>
          <w:rFonts w:ascii="Garamond" w:hAnsi="Garamond"/>
        </w:rPr>
        <w:t xml:space="preserve">A tal fin pongo en su conocimiento que los artículos objeto de devolución se encuentran en perfecto estado de uso y conservación y no han sido objeto de utilización por mi parte. Del mismo modo, confirmo que los artículos objeto de devolución no se encuentran dentro de los detallados como no susceptibles de devolución por su carácter específico y personalizado. </w:t>
      </w:r>
    </w:p>
    <w:p>
      <w:pPr>
        <w:pStyle w:val="Normal"/>
        <w:jc w:val="both"/>
        <w:rPr>
          <w:rFonts w:ascii="Garamond" w:hAnsi="Garamond"/>
        </w:rPr>
      </w:pPr>
      <w:r>
        <w:rPr>
          <w:rFonts w:ascii="Garamond" w:hAnsi="Garamond"/>
        </w:rPr>
      </w:r>
    </w:p>
    <w:p>
      <w:pPr>
        <w:pStyle w:val="Normal"/>
        <w:jc w:val="center"/>
        <w:rPr>
          <w:rFonts w:ascii="Garamond" w:hAnsi="Garamond"/>
          <w:b/>
          <w:b/>
        </w:rPr>
      </w:pPr>
      <w:r>
        <w:rPr>
          <w:rFonts w:ascii="Garamond" w:hAnsi="Garamond"/>
          <w:b/>
        </w:rPr>
        <w:t xml:space="preserve">PRIVACIDAD Y PROTECCIÓN DE DATOS PERSONALES </w:t>
      </w:r>
    </w:p>
    <w:p>
      <w:pPr>
        <w:pStyle w:val="Normal"/>
        <w:jc w:val="both"/>
        <w:rPr/>
      </w:pPr>
      <w:r>
        <w:rPr>
          <w:rFonts w:ascii="Garamond" w:hAnsi="Garamond"/>
        </w:rPr>
        <w:t xml:space="preserve">En lo que respecta a los datos personales que constan en el presente formulario, El Cliente consiente que los mismos sean incorporados en un fichero cuya titularidad ostenta  SUAVINEX GROUP S.L. y el resto de las sociedades pertenecientes su grupo empresarial (En adelante, Suavinex) para gestionar el ejercicio del derecho de desistimiento ejercitado. Suavinex se compromete a tratar estos datos de acuerdo con el Reglamento 2016/679 de 27 de abril del Parlamento Europeo y del Consejo en materia de Protección de Datos Personales, así como con la demás normativa vigente que resulte legalmente aplicable, entre otras, y hasta su derogación, la Ley 15/1999 de Protección de Datos Personales y su reglamento de desarrollo. </w:t>
      </w:r>
    </w:p>
    <w:p>
      <w:pPr>
        <w:pStyle w:val="Normal"/>
        <w:jc w:val="both"/>
        <w:rPr/>
      </w:pPr>
      <w:r>
        <w:rPr>
          <w:rFonts w:ascii="Garamond" w:hAnsi="Garamond"/>
        </w:rPr>
        <w:t xml:space="preserve">Los datos recabados no serán objeto de transferencia internacional a terceros países sin la previa autorización del sujeto titular de los mismos. Asimismo, el Cliente reconoce que los datos personales proporcionados son proporcionales de acuerdo con las finalidades del tratamiento.  Dichos datos serán tratados de conformidad con lo dispuesto en la normativa aplicable, y respecto de estos se aplicarán las medidas de seguridad que legalmente procedan en atención a sus características y riesgos.  </w:t>
      </w:r>
    </w:p>
    <w:p>
      <w:pPr>
        <w:pStyle w:val="Normal"/>
        <w:jc w:val="both"/>
        <w:rPr>
          <w:rFonts w:ascii="Garamond" w:hAnsi="Garamond"/>
        </w:rPr>
      </w:pPr>
      <w:r>
        <w:rPr>
          <w:rFonts w:ascii="Garamond" w:hAnsi="Garamond"/>
        </w:rPr>
      </w:r>
    </w:p>
    <w:p>
      <w:pPr>
        <w:pStyle w:val="Normal"/>
        <w:jc w:val="both"/>
        <w:rPr>
          <w:rFonts w:ascii="Garamond" w:hAnsi="Garamond"/>
        </w:rPr>
      </w:pPr>
      <w:r>
        <w:rPr>
          <w:rFonts w:ascii="Garamond" w:hAnsi="Garamond"/>
        </w:rPr>
      </w:r>
    </w:p>
    <w:p>
      <w:pPr>
        <w:pStyle w:val="Normal"/>
        <w:jc w:val="both"/>
        <w:rPr>
          <w:b/>
          <w:b/>
          <w:bCs/>
        </w:rPr>
      </w:pPr>
      <w:r>
        <w:rPr>
          <w:rFonts w:ascii="Garamond" w:hAnsi="Garamond"/>
          <w:b/>
          <w:bCs/>
        </w:rPr>
        <w:t xml:space="preserve">1. Empresa Responsable del Tratamiento y Sujetos con acceso a los datos:  </w:t>
      </w:r>
    </w:p>
    <w:p>
      <w:pPr>
        <w:pStyle w:val="Normal"/>
        <w:jc w:val="both"/>
        <w:rPr/>
      </w:pPr>
      <w:r>
        <w:rPr>
          <w:rFonts w:ascii="Garamond" w:hAnsi="Garamond"/>
        </w:rPr>
        <w:t xml:space="preserve">La empresa responsable del Tratamiento de tus Datos Personales es LABORATORIOS SUAVINEX, SAU., con dirección social sita en C/ del Rublo s/n R83-R94, Polígono Industrial de las Atalayas, 03114, Alicante y con email de contacto </w:t>
      </w:r>
      <w:hyperlink r:id="rId3">
        <w:r>
          <w:rPr>
            <w:rStyle w:val="EnlacedeInternet"/>
            <w:rFonts w:ascii="Garamond" w:hAnsi="Garamond"/>
          </w:rPr>
          <w:t>privacidad@suavinexgroup.com</w:t>
        </w:r>
      </w:hyperlink>
      <w:r>
        <w:rPr>
          <w:rFonts w:ascii="Garamond" w:hAnsi="Garamond"/>
        </w:rPr>
        <w:t xml:space="preserve">  </w:t>
      </w:r>
    </w:p>
    <w:p>
      <w:pPr>
        <w:pStyle w:val="Normal"/>
        <w:jc w:val="both"/>
        <w:rPr/>
      </w:pPr>
      <w:r>
        <w:rPr>
          <w:rFonts w:ascii="Garamond" w:hAnsi="Garamond"/>
        </w:rPr>
        <w:t xml:space="preserve">Los datos personales recabados serán exclusivamente accesibles a aquellos empleados de Suavinex y empresas de su grupo que deban conocerlos, quienes tratarán los datos accedidos con la confidencialidad que estos merecen quedando prohibido todo acceso a los datos a sujetos no autorizados, salvo obligación legal. Los datos recabados no serán objeto de transferencia internacional a terceros países sin contar para ello con tu previa autorización a tal fin. </w:t>
      </w:r>
    </w:p>
    <w:p>
      <w:pPr>
        <w:pStyle w:val="Normal"/>
        <w:jc w:val="both"/>
        <w:rPr/>
      </w:pPr>
      <w:r>
        <w:rPr>
          <w:rFonts w:ascii="Garamond" w:hAnsi="Garamond"/>
        </w:rPr>
        <w:t xml:space="preserve">Asimismo, podrán tener acceso a los datos los terceros proveedores de servicios con los que se mantenga una relación contractual, quienes serán considerados Encargados del Tratamiento, accediendo a los mismos para finalidades legítimas previa firma del correspondiente contrato de Encargo.  </w:t>
      </w:r>
    </w:p>
    <w:p>
      <w:pPr>
        <w:pStyle w:val="Normal"/>
        <w:jc w:val="both"/>
        <w:rPr/>
      </w:pPr>
      <w:r>
        <w:rPr>
          <w:rFonts w:ascii="Garamond" w:hAnsi="Garamond"/>
        </w:rPr>
        <w:t xml:space="preserve"> </w:t>
      </w:r>
    </w:p>
    <w:p>
      <w:pPr>
        <w:pStyle w:val="Normal"/>
        <w:jc w:val="both"/>
        <w:rPr>
          <w:b/>
          <w:b/>
          <w:bCs/>
        </w:rPr>
      </w:pPr>
      <w:r>
        <w:rPr>
          <w:rFonts w:ascii="Garamond" w:hAnsi="Garamond"/>
          <w:b/>
          <w:bCs/>
        </w:rPr>
        <w:t xml:space="preserve">2. Empleo y finalidad de los datos recabados:  </w:t>
      </w:r>
    </w:p>
    <w:p>
      <w:pPr>
        <w:pStyle w:val="Normal"/>
        <w:jc w:val="both"/>
        <w:rPr/>
      </w:pPr>
      <w:r>
        <w:rPr>
          <w:rFonts w:ascii="Garamond" w:hAnsi="Garamond"/>
        </w:rPr>
        <w:t xml:space="preserve">Los datos personales que nos has proporcionado los emplearemos para gestionar el derecho de desistimiento del que por el presente haces uso, permitiéndonos expresamente ponernos en contacto contigo en cualquier momento y a tal fin a cualesquiera de las direcciones o números de teléfono que nos hayas proporcionado en el encabezamiento del documento.  </w:t>
      </w:r>
    </w:p>
    <w:p>
      <w:pPr>
        <w:pStyle w:val="Normal"/>
        <w:jc w:val="both"/>
        <w:rPr/>
      </w:pPr>
      <w:r>
        <w:rPr>
          <w:rFonts w:ascii="Garamond" w:hAnsi="Garamond"/>
        </w:rPr>
        <w:t xml:space="preserve">Te recordamos, no obstante, que en caso de que nos facilitaras datos personales por cualquier otro medio (suscripción web, creación de cuenta de Usuario, formularios, etc). los mismos se encuentran sujetos a las finalidades, principios y políticas de tratamiento de datos que te proporcionamos en el momento de la recogida.  </w:t>
      </w:r>
    </w:p>
    <w:p>
      <w:pPr>
        <w:pStyle w:val="Normal"/>
        <w:jc w:val="both"/>
        <w:rPr/>
      </w:pPr>
      <w:r>
        <w:rPr>
          <w:rFonts w:ascii="Garamond" w:hAnsi="Garamond"/>
        </w:rPr>
        <w:t xml:space="preserve"> </w:t>
      </w:r>
    </w:p>
    <w:p>
      <w:pPr>
        <w:pStyle w:val="Normal"/>
        <w:jc w:val="both"/>
        <w:rPr>
          <w:b/>
          <w:b/>
          <w:bCs/>
        </w:rPr>
      </w:pPr>
      <w:r>
        <w:rPr>
          <w:rFonts w:ascii="Garamond" w:hAnsi="Garamond"/>
          <w:b/>
          <w:bCs/>
        </w:rPr>
        <w:t xml:space="preserve">3. Base legal para el Tratamiento:  </w:t>
      </w:r>
    </w:p>
    <w:p>
      <w:pPr>
        <w:pStyle w:val="Normal"/>
        <w:jc w:val="both"/>
        <w:rPr/>
      </w:pPr>
      <w:r>
        <w:rPr>
          <w:rFonts w:ascii="Garamond" w:hAnsi="Garamond"/>
        </w:rPr>
        <w:t xml:space="preserve">Los datos que nos proporcionas se comunican a Suavinex sobre la base de tu consentimiento en tu condición de titular. Al cumplimentar los campos ubicados en el encabezamiento del documento y mediante tu firma manifiestas que estás conforme con nuestra política de tratamiento de datos. En cualquier caso, no te encuentras en modo alguno obligado a facilitar los datos personales requeridos en el encabezamiento, con la única consecuencia en caso contrario de que no podamos gestionar el proceso y finalidad comunicados.   </w:t>
      </w:r>
    </w:p>
    <w:p>
      <w:pPr>
        <w:pStyle w:val="Normal"/>
        <w:jc w:val="both"/>
        <w:rPr/>
      </w:pPr>
      <w:r>
        <w:rPr>
          <w:rFonts w:ascii="Garamond" w:hAnsi="Garamond"/>
        </w:rPr>
        <w:t xml:space="preserve"> </w:t>
      </w:r>
    </w:p>
    <w:p>
      <w:pPr>
        <w:pStyle w:val="Normal"/>
        <w:jc w:val="both"/>
        <w:rPr>
          <w:b/>
          <w:b/>
          <w:bCs/>
        </w:rPr>
      </w:pPr>
      <w:r>
        <w:rPr>
          <w:rFonts w:ascii="Garamond" w:hAnsi="Garamond"/>
          <w:b/>
          <w:bCs/>
        </w:rPr>
        <w:t xml:space="preserve">4. Derechos del Cliente y Plazos de conservación:  </w:t>
      </w:r>
    </w:p>
    <w:p>
      <w:pPr>
        <w:pStyle w:val="Normal"/>
        <w:jc w:val="both"/>
        <w:rPr/>
      </w:pPr>
      <w:r>
        <w:rPr>
          <w:rFonts w:ascii="Garamond" w:hAnsi="Garamond"/>
        </w:rPr>
        <w:t>En relación con los datos personales proporcionados tendrás derecho a ejercitar tus derechos de transparencia, información, acceso, rectificación, supresión, limitación del tratamiento, portabilidad de los datos, y oposición, que podrás ejercitar mediante comunicación escrita enviada a la siguiente dirección postal, a la atención del Departamento Legal:</w:t>
      </w:r>
    </w:p>
    <w:p>
      <w:pPr>
        <w:pStyle w:val="Normal"/>
        <w:numPr>
          <w:ilvl w:val="0"/>
          <w:numId w:val="1"/>
        </w:numPr>
        <w:jc w:val="both"/>
        <w:rPr/>
      </w:pPr>
      <w:r>
        <w:rPr>
          <w:rFonts w:ascii="Garamond" w:hAnsi="Garamond"/>
        </w:rPr>
        <w:t xml:space="preserve"> </w:t>
      </w:r>
      <w:r>
        <w:rPr>
          <w:rFonts w:ascii="Garamond" w:hAnsi="Garamond"/>
        </w:rPr>
        <w:t xml:space="preserve">SUAVINEX GROUP S.L., con dirección social sita en C/ del Rublo s/n R83-R94, Polígono Industrial de las Atalayas, 03114, Alicante y con email de contacto </w:t>
      </w:r>
      <w:hyperlink r:id="rId4">
        <w:r>
          <w:rPr>
            <w:rStyle w:val="EnlacedeInternet"/>
            <w:rFonts w:ascii="Garamond" w:hAnsi="Garamond"/>
          </w:rPr>
          <w:t>privacidad@suavinexgroup.com</w:t>
        </w:r>
      </w:hyperlink>
      <w:r>
        <w:rPr>
          <w:rFonts w:ascii="Garamond" w:hAnsi="Garamond"/>
        </w:rPr>
        <w:t xml:space="preserve">  </w:t>
      </w:r>
    </w:p>
    <w:p>
      <w:pPr>
        <w:pStyle w:val="Normal"/>
        <w:jc w:val="both"/>
        <w:rPr/>
      </w:pPr>
      <w:r>
        <w:rPr>
          <w:rFonts w:ascii="Garamond" w:hAnsi="Garamond"/>
        </w:rPr>
        <w:t xml:space="preserve">En ocasiones, para asegurarnos de tu identidad, es posible que solicitemos que nos remitas una copia de tu Documento de Identidad u otro material acreditativo. En caso de que te surja cualquier duda respecto de los derechos que ostentas, su significado, alcance, contenido, manera de hacerlo efectivo o cualquier otra cuestión relativa a los mismos rogamos te pongas en contacto con nosotros a la dirección anteriormente facilitada, comprometiéndonos a atender puntualmente la misma tan pronto nos sea posible.  </w:t>
      </w:r>
    </w:p>
    <w:p>
      <w:pPr>
        <w:pStyle w:val="Normal"/>
        <w:jc w:val="both"/>
        <w:rPr/>
      </w:pPr>
      <w:r>
        <w:rPr>
          <w:rFonts w:ascii="Garamond" w:hAnsi="Garamond"/>
        </w:rPr>
        <w:t xml:space="preserve">Asimismo, te comunicamos que tendrás derecho a retirar tu consentimiento en cualquier momento, no afectando dicha retirada a la licitud del tratamiento basada en un consentimiento anterior. Asimismo, tienes derecho a presentar una reclamación ante la Agencia Española de Protección de Datos o ante cualquier otra Autoridad de Control. </w:t>
      </w:r>
    </w:p>
    <w:p>
      <w:pPr>
        <w:pStyle w:val="Normal"/>
        <w:jc w:val="both"/>
        <w:rPr/>
      </w:pPr>
      <w:r>
        <w:rPr>
          <w:rFonts w:ascii="Garamond" w:hAnsi="Garamond"/>
        </w:rPr>
        <w:t xml:space="preserve">Respecto del plazo de conservación de tus datos, el plazo de custodia y conservación de los mismos se extenderá por todo el periodo necesario para gestionar el ejercicio de tu derecho de desistimiento, sin perjuicio de plazos de conservación superiores para cumplir con nuestras obligaciones legales.  Asimismo, te recordamos que en caso de que nos hayas comunicado previamente datos personales como consecuencia de la relación comercial que mantienes con nosotros en cualquier momento previo, su tratamiento y condiciones se ajustarán a las políticas de privacidad y tratamiento de datos que en su momento te comunicáramos.  </w:t>
      </w:r>
    </w:p>
    <w:p>
      <w:pPr>
        <w:pStyle w:val="Normal"/>
        <w:jc w:val="both"/>
        <w:rPr/>
      </w:pPr>
      <w:r>
        <w:rPr>
          <w:rFonts w:ascii="Garamond" w:hAnsi="Garamond"/>
        </w:rPr>
        <w:t xml:space="preserve"> </w:t>
      </w:r>
    </w:p>
    <w:p>
      <w:pPr>
        <w:pStyle w:val="Normal"/>
        <w:jc w:val="both"/>
        <w:rPr/>
      </w:pPr>
      <w:r>
        <w:rPr>
          <w:rFonts w:ascii="Garamond" w:hAnsi="Garamond"/>
        </w:rPr>
        <w:t xml:space="preserve">Por último, el Cliente manifiesta y reconoce que ha leído y comprende en su totalidad el contenido del presente compromiso, y que asume el alcance y obligaciones que del mismo se derivan, y a tales efectos firma la presente en el lugar y fecha que consta en el encabezamiento </w:t>
      </w:r>
    </w:p>
    <w:p>
      <w:pPr>
        <w:pStyle w:val="Normal"/>
        <w:jc w:val="both"/>
        <w:rPr/>
      </w:pPr>
      <w:r>
        <w:rPr>
          <w:rFonts w:ascii="Garamond" w:hAnsi="Garamond"/>
        </w:rPr>
        <w:t xml:space="preserve"> </w:t>
      </w:r>
    </w:p>
    <w:p>
      <w:pPr>
        <w:pStyle w:val="Normal"/>
        <w:jc w:val="both"/>
        <w:rPr/>
      </w:pPr>
      <w:r>
        <w:rPr>
          <w:rFonts w:ascii="Garamond" w:hAnsi="Garamond"/>
        </w:rPr>
        <w:t xml:space="preserve">Por todo ello y aceptando el presente documento de consentimiento y autorización para uso de mis datos, en fecha ____________________ </w:t>
      </w:r>
    </w:p>
    <w:p>
      <w:pPr>
        <w:pStyle w:val="Normal"/>
        <w:jc w:val="both"/>
        <w:rPr>
          <w:rFonts w:ascii="Garamond" w:hAnsi="Garamond"/>
        </w:rPr>
      </w:pPr>
      <w:r>
        <w:rPr>
          <w:rFonts w:ascii="Garamond" w:hAnsi="Garamond"/>
        </w:rPr>
      </w:r>
    </w:p>
    <w:p>
      <w:pPr>
        <w:pStyle w:val="Normal"/>
        <w:jc w:val="both"/>
        <w:rPr/>
      </w:pPr>
      <w:r>
        <w:rPr>
          <w:rFonts w:ascii="Garamond" w:hAnsi="Garamond"/>
        </w:rPr>
        <w:t xml:space="preserve">El Cliente:  </w:t>
      </w:r>
    </w:p>
    <w:p>
      <w:pPr>
        <w:pStyle w:val="Normal"/>
        <w:jc w:val="both"/>
        <w:rPr/>
      </w:pPr>
      <w:r>
        <w:rPr>
          <w:rFonts w:ascii="Garamond" w:hAnsi="Garamond"/>
        </w:rPr>
        <w:t xml:space="preserve"> </w:t>
      </w:r>
    </w:p>
    <w:p>
      <w:pPr>
        <w:pStyle w:val="Normal"/>
        <w:jc w:val="both"/>
        <w:rPr/>
      </w:pPr>
      <w:r>
        <w:rPr>
          <w:rFonts w:ascii="Garamond" w:hAnsi="Garamond"/>
        </w:rPr>
        <w:t xml:space="preserve">Don/Doña:  ............................................................................................. </w:t>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r>
    </w:p>
    <w:p>
      <w:pPr>
        <w:pStyle w:val="Normal"/>
        <w:spacing w:before="0" w:after="160"/>
        <w:jc w:val="both"/>
        <w:rPr>
          <w:rFonts w:ascii="Garamond" w:hAnsi="Garamond"/>
        </w:rPr>
      </w:pPr>
      <w:r>
        <w:rPr/>
      </w:r>
    </w:p>
    <w:sectPr>
      <w:headerReference w:type="default" r:id="rId5"/>
      <w:type w:val="nextPage"/>
      <w:pgSz w:w="11906" w:h="16838"/>
      <w:pgMar w:left="1701" w:right="1701"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Garamond">
    <w:charset w:val="01"/>
    <w:family w:val="roman"/>
    <w:pitch w:val="variable"/>
  </w:font>
  <w:font w:name="Symbol">
    <w:charset w:val="02"/>
    <w:family w:val="auto"/>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8330f6"/>
    <w:rPr/>
  </w:style>
  <w:style w:type="character" w:styleId="PiedepginaCar" w:customStyle="1">
    <w:name w:val="Pie de página Car"/>
    <w:basedOn w:val="DefaultParagraphFont"/>
    <w:link w:val="Piedepgina"/>
    <w:uiPriority w:val="99"/>
    <w:qFormat/>
    <w:rsid w:val="008330f6"/>
    <w:rPr/>
  </w:style>
  <w:style w:type="character" w:styleId="EnlacedeInternet">
    <w:name w:val="Enlace de Internet"/>
    <w:basedOn w:val="DefaultParagraphFont"/>
    <w:uiPriority w:val="99"/>
    <w:unhideWhenUsed/>
    <w:rsid w:val="008d0155"/>
    <w:rPr>
      <w:color w:val="0563C1" w:themeColor="hyperlink"/>
      <w:u w:val="single"/>
    </w:rPr>
  </w:style>
  <w:style w:type="character" w:styleId="TextodegloboCar" w:customStyle="1">
    <w:name w:val="Texto de globo Car"/>
    <w:basedOn w:val="DefaultParagraphFont"/>
    <w:link w:val="Textodeglobo"/>
    <w:uiPriority w:val="99"/>
    <w:semiHidden/>
    <w:qFormat/>
    <w:rsid w:val="008163bd"/>
    <w:rPr>
      <w:rFonts w:ascii="Segoe UI" w:hAnsi="Segoe UI" w:cs="Segoe UI"/>
      <w:sz w:val="18"/>
      <w:szCs w:val="18"/>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uiPriority w:val="99"/>
    <w:unhideWhenUsed/>
    <w:rsid w:val="008330f6"/>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8330f6"/>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globoCar"/>
    <w:uiPriority w:val="99"/>
    <w:semiHidden/>
    <w:unhideWhenUsed/>
    <w:qFormat/>
    <w:rsid w:val="008163bd"/>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uavinex@suavinex.com" TargetMode="External"/><Relationship Id="rId3" Type="http://schemas.openxmlformats.org/officeDocument/2006/relationships/hyperlink" Target="mailto:privacidad@suavinex.com" TargetMode="External"/><Relationship Id="rId4" Type="http://schemas.openxmlformats.org/officeDocument/2006/relationships/hyperlink" Target="mailto:privacidad@suavinex.com"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Application>LibreOffice/6.4.7.2$Linux_X86_64 LibreOffice_project/40$Build-2</Application>
  <Pages>4</Pages>
  <Words>1076</Words>
  <Characters>6217</Characters>
  <CharactersWithSpaces>7308</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2014-06-26T10:56:00Z</dcterms:created>
  <dc:creator>Elizabeth Pérez</dc:creator>
  <dc:description/>
  <dc:language>es-ES</dc:language>
  <cp:lastModifiedBy/>
  <cp:lastPrinted>2014-07-04T07:44:00Z</cp:lastPrinted>
  <dcterms:modified xsi:type="dcterms:W3CDTF">2023-12-18T19:50:02Z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